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4" w:rsidRDefault="00B071E4" w:rsidP="00B071E4">
      <w:pPr>
        <w:pStyle w:val="Tekstpodstawowywcity2"/>
        <w:spacing w:after="0" w:line="240" w:lineRule="auto"/>
        <w:ind w:left="5664"/>
        <w:jc w:val="right"/>
        <w:rPr>
          <w:b/>
        </w:rPr>
      </w:pPr>
      <w:r>
        <w:rPr>
          <w:b/>
        </w:rPr>
        <w:t>………………………….………………….</w:t>
      </w:r>
    </w:p>
    <w:p w:rsidR="00B071E4" w:rsidRDefault="00B071E4" w:rsidP="00B071E4">
      <w:pPr>
        <w:pStyle w:val="Tekstpodstawowywcity2"/>
        <w:spacing w:after="0" w:line="240" w:lineRule="auto"/>
        <w:ind w:left="4956" w:firstLine="708"/>
        <w:rPr>
          <w:i/>
        </w:rPr>
      </w:pPr>
      <w:r>
        <w:rPr>
          <w:b/>
        </w:rPr>
        <w:t xml:space="preserve">                </w:t>
      </w:r>
      <w:r>
        <w:rPr>
          <w:i/>
        </w:rPr>
        <w:t xml:space="preserve">        (miejscowość, data)</w:t>
      </w:r>
    </w:p>
    <w:p w:rsidR="00B071E4" w:rsidRDefault="00B071E4" w:rsidP="00B071E4">
      <w:pPr>
        <w:pStyle w:val="Tekstpodstawowywcity2"/>
        <w:spacing w:after="0" w:line="240" w:lineRule="auto"/>
        <w:ind w:left="0"/>
        <w:rPr>
          <w:b/>
        </w:rPr>
      </w:pPr>
      <w:r>
        <w:rPr>
          <w:b/>
        </w:rPr>
        <w:t>……………………………………………..</w:t>
      </w:r>
    </w:p>
    <w:p w:rsidR="00B071E4" w:rsidRDefault="00B071E4" w:rsidP="00B071E4">
      <w:pPr>
        <w:pStyle w:val="Tekstpodstawowywcity2"/>
        <w:spacing w:line="240" w:lineRule="auto"/>
        <w:ind w:left="0"/>
        <w:rPr>
          <w:i/>
        </w:rPr>
      </w:pPr>
      <w:r>
        <w:rPr>
          <w:i/>
        </w:rPr>
        <w:t>(pieczęć wykonawcy)</w:t>
      </w:r>
    </w:p>
    <w:p w:rsidR="00B071E4" w:rsidRDefault="00B071E4" w:rsidP="00B071E4">
      <w:pPr>
        <w:pStyle w:val="NormalnyWeb"/>
        <w:spacing w:after="0" w:line="240" w:lineRule="auto"/>
        <w:ind w:left="4956"/>
        <w:contextualSpacing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URZĄD GMINY W PLATEROWIE</w:t>
      </w:r>
    </w:p>
    <w:p w:rsidR="00B071E4" w:rsidRDefault="00B071E4" w:rsidP="00B071E4">
      <w:pPr>
        <w:pStyle w:val="NormalnyWeb"/>
        <w:spacing w:after="0" w:line="240" w:lineRule="auto"/>
        <w:ind w:left="4956"/>
        <w:contextualSpacing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Ul. 3 Maja 5</w:t>
      </w:r>
    </w:p>
    <w:p w:rsidR="00B071E4" w:rsidRDefault="00B071E4" w:rsidP="00B071E4">
      <w:pPr>
        <w:pStyle w:val="NormalnyWeb"/>
        <w:spacing w:after="0" w:line="240" w:lineRule="auto"/>
        <w:ind w:left="4956"/>
        <w:contextualSpacing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08i-210 Platerów</w:t>
      </w:r>
    </w:p>
    <w:p w:rsidR="00B071E4" w:rsidRDefault="00B071E4" w:rsidP="00B071E4">
      <w:pPr>
        <w:pStyle w:val="NormalnyWeb"/>
        <w:spacing w:after="0" w:line="240" w:lineRule="auto"/>
        <w:ind w:left="4956"/>
        <w:contextualSpacing/>
        <w:jc w:val="both"/>
        <w:rPr>
          <w:rFonts w:ascii="Calibri" w:hAnsi="Calibri"/>
          <w:b/>
          <w:bCs/>
          <w:color w:val="000000"/>
        </w:rPr>
      </w:pPr>
    </w:p>
    <w:p w:rsidR="00B071E4" w:rsidRDefault="00B071E4" w:rsidP="00B071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OFERTOWY</w:t>
      </w:r>
    </w:p>
    <w:p w:rsidR="00537C3A" w:rsidRDefault="00B071E4" w:rsidP="00B071E4">
      <w:r>
        <w:t>W odpowiedzi na zaproszenie do złożenia oferty na wykonanie zgodnie z opisem przedmiotu zamówienia  oferuję wykonanie przedmiotowego zamówienia:</w:t>
      </w:r>
      <w:r>
        <w:tab/>
      </w: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67"/>
        <w:gridCol w:w="1134"/>
        <w:gridCol w:w="1134"/>
        <w:gridCol w:w="1560"/>
      </w:tblGrid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Stawka Vat</w:t>
            </w:r>
          </w:p>
        </w:tc>
        <w:tc>
          <w:tcPr>
            <w:tcW w:w="1560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Cena brutto</w:t>
            </w: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spacing w:line="312" w:lineRule="atLeast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„Makrokosmos - podniebny taniec”(DVD)  film (wydanie dwupłytowe). </w:t>
            </w:r>
            <w:r w:rsidRPr="00A047CC">
              <w:rPr>
                <w:rFonts w:ascii="Times New Roman" w:eastAsiaTheme="minorHAnsi" w:hAnsi="Times New Roman"/>
                <w:sz w:val="20"/>
                <w:szCs w:val="20"/>
              </w:rPr>
              <w:t xml:space="preserve">Reżyseria </w:t>
            </w:r>
            <w:hyperlink r:id="rId6" w:history="1">
              <w:proofErr w:type="spellStart"/>
              <w:r w:rsidRPr="00A047C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Perrin</w:t>
              </w:r>
              <w:proofErr w:type="spellEnd"/>
              <w:r w:rsidRPr="00A047C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Jacques </w:t>
              </w:r>
              <w:proofErr w:type="spellStart"/>
              <w:r w:rsidRPr="00A047C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Cluzaud</w:t>
              </w:r>
              <w:proofErr w:type="spellEnd"/>
              <w:r w:rsidRPr="00A047C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A047C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Jacque</w:t>
              </w:r>
              <w:proofErr w:type="spellEnd"/>
              <w:r w:rsidRPr="00A047C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. </w:t>
              </w:r>
            </w:hyperlink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>„Życie” (DVD), film.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2114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7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Attenborough David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>„Największe cuda przyrody” (DVD), film.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2114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8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Attenborough David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„ Łowcy / Opowieść o życiu” (DVD, film.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2114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9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Attenborough David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„Tajemnice świata przyrody” (DVD), film.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2114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10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Attenborough David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rPr>
                <w:rFonts w:ascii="Times New Roman" w:eastAsiaTheme="minorHAnsi" w:hAnsi="Times New Roman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sz w:val="20"/>
                <w:szCs w:val="20"/>
              </w:rPr>
              <w:t>„Zjawiskowy świat” (DVD), film przyrodniczy. Reżyser: różni.</w:t>
            </w: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spacing w:line="312" w:lineRule="atLeast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„Saga prastarej puszczy „(DVD), film. </w:t>
            </w:r>
          </w:p>
          <w:p w:rsidR="00A047CC" w:rsidRPr="00A047CC" w:rsidRDefault="00A047CC" w:rsidP="00A047CC">
            <w:pPr>
              <w:shd w:val="clear" w:color="auto" w:fill="FFFFFF"/>
              <w:spacing w:after="150" w:line="312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1" w:history="1">
              <w:r w:rsidRPr="00A047C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Jan Walencik </w:t>
              </w:r>
            </w:hyperlink>
            <w:r w:rsidRPr="00A047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2" w:history="1">
              <w:r w:rsidRPr="00A047C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Bożena Walencik. </w:t>
              </w:r>
            </w:hyperlink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>„Tętno pierwotnej puszczy” , film.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3307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33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13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Walencik Jan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, </w:t>
                  </w:r>
                  <w:hyperlink r:id="rId14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Walencik Bożena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9</w:t>
            </w:r>
          </w:p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„Królestwo „(DVD), film.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1540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15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15" w:history="1">
                    <w:proofErr w:type="spellStart"/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Perrin</w:t>
                    </w:r>
                    <w:proofErr w:type="spellEnd"/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 Jacques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„Zwrotnik Raka” (DVD), film.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00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16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Różni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>„Discovery  atlas. Odkryte tajemnice Południowej Afryki” , film. Reżyser nieznany.</w:t>
            </w: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„Karaiby: Niezwykły świat „(DVD), film.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00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17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Różni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„Chiny: Niezwykły świat „(DVD), film.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1488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14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18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Chapman Phil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>„Ameryka Południowa: Niezwykły świat” (DVD), film.</w:t>
            </w:r>
            <w:bookmarkStart w:id="0" w:name="_GoBack"/>
            <w:bookmarkEnd w:id="0"/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1660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16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19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Nightingale Neil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„Indonezja: Niezwykły świat” (DVD), film.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00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20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Różni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„Europa: Niezwykły świat” (DVD), film.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1540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15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21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Morris Patrick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>„</w:t>
            </w:r>
            <w:proofErr w:type="spellStart"/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>Australoazja</w:t>
            </w:r>
            <w:proofErr w:type="spellEnd"/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: Niezwykły świat” (DVD), film.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1660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16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22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Nightingale Neil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47CC" w:rsidRPr="00A047CC" w:rsidTr="00A047CC">
        <w:tc>
          <w:tcPr>
            <w:tcW w:w="534" w:type="dxa"/>
          </w:tcPr>
          <w:p w:rsidR="00A047CC" w:rsidRPr="00A047CC" w:rsidRDefault="00A047CC" w:rsidP="00A047C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  <w:r w:rsidRPr="00A047C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„Indie: Niezwykły świat” (DVD), film.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00"/>
            </w:tblGrid>
            <w:tr w:rsidR="00A047CC" w:rsidRPr="00A047CC" w:rsidTr="00B62A23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Reżyser:</w:t>
                  </w:r>
                </w:p>
              </w:tc>
              <w:tc>
                <w:tcPr>
                  <w:tcW w:w="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47CC" w:rsidRPr="00A047CC" w:rsidRDefault="00A047CC" w:rsidP="00A047CC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hyperlink r:id="rId23" w:history="1">
                    <w:r w:rsidRPr="00A047CC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Różni</w:t>
                    </w:r>
                  </w:hyperlink>
                  <w:r w:rsidRPr="00A047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A047CC" w:rsidRPr="00A047CC" w:rsidRDefault="00A047CC" w:rsidP="00A047CC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47C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47CC" w:rsidRPr="00A047CC" w:rsidRDefault="00A047CC" w:rsidP="00A047CC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047CC" w:rsidRDefault="00A047CC" w:rsidP="00B071E4"/>
    <w:p w:rsidR="00B071E4" w:rsidRDefault="00B071E4" w:rsidP="00B071E4">
      <w:pPr>
        <w:jc w:val="both"/>
      </w:pPr>
      <w:r>
        <w:t>Łączna  suma oferty liczona według powyższego wyliczenia wynosi:</w:t>
      </w:r>
    </w:p>
    <w:p w:rsidR="00B071E4" w:rsidRDefault="00B071E4" w:rsidP="00B071E4">
      <w:r>
        <w:t xml:space="preserve"> …..………………………………………. zł netto </w:t>
      </w:r>
    </w:p>
    <w:p w:rsidR="00B071E4" w:rsidRDefault="00B071E4" w:rsidP="00B071E4">
      <w:r>
        <w:t>…..………………………………………. zł VAT</w:t>
      </w:r>
    </w:p>
    <w:p w:rsidR="00B071E4" w:rsidRDefault="00B071E4" w:rsidP="00B071E4">
      <w:r>
        <w:t>……………………………………………..zł brutto</w:t>
      </w:r>
      <w:r>
        <w:rPr>
          <w:b/>
        </w:rPr>
        <w:t xml:space="preserve"> </w:t>
      </w:r>
    </w:p>
    <w:p w:rsidR="000E7E71" w:rsidRDefault="00B071E4" w:rsidP="000E7E71">
      <w:r>
        <w:t>słownie: …………………………………………………………………….……………............................................................</w:t>
      </w:r>
      <w:r w:rsidR="000E7E71">
        <w:t xml:space="preserve">                      </w:t>
      </w:r>
      <w:r>
        <w:t xml:space="preserve">               </w:t>
      </w:r>
    </w:p>
    <w:p w:rsidR="00A047CC" w:rsidRDefault="00A047CC" w:rsidP="000E7E71">
      <w:pPr>
        <w:ind w:left="4248"/>
        <w:jc w:val="right"/>
      </w:pPr>
    </w:p>
    <w:p w:rsidR="00A047CC" w:rsidRDefault="00A047CC" w:rsidP="000E7E71">
      <w:pPr>
        <w:ind w:left="4248"/>
        <w:jc w:val="right"/>
      </w:pPr>
    </w:p>
    <w:p w:rsidR="00A047CC" w:rsidRDefault="00A047CC" w:rsidP="000E7E71">
      <w:pPr>
        <w:ind w:left="4248"/>
        <w:jc w:val="right"/>
      </w:pPr>
    </w:p>
    <w:p w:rsidR="00B071E4" w:rsidRPr="000E7E71" w:rsidRDefault="00B071E4" w:rsidP="000E7E71">
      <w:pPr>
        <w:ind w:left="4248"/>
        <w:jc w:val="right"/>
        <w:rPr>
          <w:u w:val="single"/>
        </w:rPr>
      </w:pPr>
      <w:r>
        <w:t>__________________________</w:t>
      </w:r>
      <w:r>
        <w:rPr>
          <w:i/>
        </w:rPr>
        <w:t xml:space="preserve">              (podpis osoby upoważnionej)</w:t>
      </w:r>
    </w:p>
    <w:sectPr w:rsidR="00B071E4" w:rsidRPr="000E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4"/>
    <w:rsid w:val="000E7E71"/>
    <w:rsid w:val="004B1E2D"/>
    <w:rsid w:val="00537C3A"/>
    <w:rsid w:val="005E48F9"/>
    <w:rsid w:val="00A047CC"/>
    <w:rsid w:val="00B071E4"/>
    <w:rsid w:val="00D534CC"/>
    <w:rsid w:val="00F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E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071E4"/>
    <w:pPr>
      <w:spacing w:before="150" w:after="75" w:line="225" w:lineRule="atLeas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71E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71E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E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E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071E4"/>
    <w:pPr>
      <w:spacing w:before="150" w:after="75" w:line="225" w:lineRule="atLeas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71E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71E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E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szukaj/produkt?author=attenborough+david" TargetMode="External"/><Relationship Id="rId13" Type="http://schemas.openxmlformats.org/officeDocument/2006/relationships/hyperlink" Target="http://www.empik.com/szukaj/produkt?author=walencik+jan" TargetMode="External"/><Relationship Id="rId18" Type="http://schemas.openxmlformats.org/officeDocument/2006/relationships/hyperlink" Target="http://www.empik.com/szukaj/produkt?author=chapman+phi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mpik.com/szukaj/produkt?author=morris+patrick" TargetMode="External"/><Relationship Id="rId7" Type="http://schemas.openxmlformats.org/officeDocument/2006/relationships/hyperlink" Target="http://www.empik.com/szukaj/produkt?author=attenborough+david" TargetMode="External"/><Relationship Id="rId12" Type="http://schemas.openxmlformats.org/officeDocument/2006/relationships/hyperlink" Target="https://merlin.pl/a/bozena-walencik" TargetMode="External"/><Relationship Id="rId17" Type="http://schemas.openxmlformats.org/officeDocument/2006/relationships/hyperlink" Target="http://www.empik.com/szukaj/produkt?author=r%C3%B3%C5%BCn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mpik.com/szukaj/produkt?author=r%C3%B3%C5%BCni" TargetMode="External"/><Relationship Id="rId20" Type="http://schemas.openxmlformats.org/officeDocument/2006/relationships/hyperlink" Target="http://www.empik.com/szukaj/produkt?author=r%C3%B3%C5%BC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rlin.pl/a/perrin-jacques-cluzaud-jacque" TargetMode="External"/><Relationship Id="rId11" Type="http://schemas.openxmlformats.org/officeDocument/2006/relationships/hyperlink" Target="https://merlin.pl/a/jan-walenci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mpik.com/szukaj/produkt?author=perrin+jacques" TargetMode="External"/><Relationship Id="rId23" Type="http://schemas.openxmlformats.org/officeDocument/2006/relationships/hyperlink" Target="http://www.empik.com/szukaj/produkt?author=r%C3%B3%C5%BCni" TargetMode="External"/><Relationship Id="rId10" Type="http://schemas.openxmlformats.org/officeDocument/2006/relationships/hyperlink" Target="http://www.empik.com/szukaj/produkt?author=attenborough+david" TargetMode="External"/><Relationship Id="rId19" Type="http://schemas.openxmlformats.org/officeDocument/2006/relationships/hyperlink" Target="http://www.empik.com/szukaj/produkt?author=nightingale+ne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pik.com/szukaj/produkt?author=attenborough+david" TargetMode="External"/><Relationship Id="rId14" Type="http://schemas.openxmlformats.org/officeDocument/2006/relationships/hyperlink" Target="http://www.empik.com/szukaj/produkt?author=walencik+bo%C5%BCena" TargetMode="External"/><Relationship Id="rId22" Type="http://schemas.openxmlformats.org/officeDocument/2006/relationships/hyperlink" Target="http://www.empik.com/szukaj/produkt?author=nightingale+ne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2017-07-14T05:19:00Z</dcterms:created>
  <dcterms:modified xsi:type="dcterms:W3CDTF">2017-07-14T05:23:00Z</dcterms:modified>
</cp:coreProperties>
</file>